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775" w14:textId="77777777" w:rsidR="00237128" w:rsidRDefault="00237128"/>
    <w:p w14:paraId="78D8FECD" w14:textId="77777777" w:rsidR="00DD2337" w:rsidRDefault="00DD2337"/>
    <w:p w14:paraId="59A4F490" w14:textId="5F968815" w:rsidR="00C320CB" w:rsidRDefault="00104FBB">
      <w:r>
        <w:rPr>
          <w:noProof/>
        </w:rPr>
        <w:drawing>
          <wp:inline distT="0" distB="0" distL="0" distR="0" wp14:anchorId="7F254BB7" wp14:editId="1DE1195B">
            <wp:extent cx="8891270" cy="878205"/>
            <wp:effectExtent l="0" t="0" r="5080" b="0"/>
            <wp:docPr id="9889627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627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8187" w14:textId="4A563386" w:rsidR="00104FBB" w:rsidRDefault="00104FBB">
      <w:pPr>
        <w:rPr>
          <w:b/>
          <w:bCs/>
          <w:sz w:val="40"/>
          <w:szCs w:val="40"/>
        </w:rPr>
      </w:pPr>
      <w:r>
        <w:t xml:space="preserve">                                                                                                                 </w:t>
      </w:r>
      <w:r w:rsidRPr="00104FBB">
        <w:rPr>
          <w:b/>
          <w:bCs/>
          <w:sz w:val="40"/>
          <w:szCs w:val="40"/>
        </w:rPr>
        <w:t xml:space="preserve"> OGŁOSZENIE</w:t>
      </w:r>
    </w:p>
    <w:p w14:paraId="5F383D5D" w14:textId="65DC399E" w:rsidR="009E1A66" w:rsidRDefault="009E1A66" w:rsidP="00AE00BA">
      <w:pPr>
        <w:jc w:val="both"/>
        <w:rPr>
          <w:sz w:val="40"/>
          <w:szCs w:val="40"/>
        </w:rPr>
      </w:pPr>
      <w:r w:rsidRPr="00AE00BA">
        <w:rPr>
          <w:sz w:val="40"/>
          <w:szCs w:val="40"/>
        </w:rPr>
        <w:t xml:space="preserve">Wolińskie Stowarzyszenie Rybaków informuje właścicieli statków rybackich przy użyciu, których wykonywane jest rybołówstwo komercyjne, że od dnia </w:t>
      </w:r>
      <w:r w:rsidR="00AE00BA" w:rsidRPr="00AE00BA">
        <w:rPr>
          <w:b/>
          <w:bCs/>
          <w:color w:val="FF0000"/>
          <w:sz w:val="40"/>
          <w:szCs w:val="40"/>
        </w:rPr>
        <w:t>01.12.2023</w:t>
      </w:r>
      <w:r w:rsidR="00AE00BA" w:rsidRPr="00AE00BA">
        <w:rPr>
          <w:color w:val="FF0000"/>
          <w:sz w:val="40"/>
          <w:szCs w:val="40"/>
        </w:rPr>
        <w:t xml:space="preserve"> </w:t>
      </w:r>
      <w:r w:rsidR="00AE00BA" w:rsidRPr="00AE00BA">
        <w:rPr>
          <w:color w:val="FF0000"/>
          <w:sz w:val="40"/>
          <w:szCs w:val="40"/>
        </w:rPr>
        <w:br/>
      </w:r>
      <w:r w:rsidR="00AE00BA" w:rsidRPr="00AE00BA">
        <w:rPr>
          <w:b/>
          <w:bCs/>
          <w:color w:val="FF0000"/>
          <w:sz w:val="40"/>
          <w:szCs w:val="40"/>
        </w:rPr>
        <w:t>do 29.12.2023 roku</w:t>
      </w:r>
      <w:r w:rsidR="00AE00BA" w:rsidRPr="00AE00BA">
        <w:rPr>
          <w:color w:val="FF0000"/>
          <w:sz w:val="40"/>
          <w:szCs w:val="40"/>
        </w:rPr>
        <w:t xml:space="preserve"> </w:t>
      </w:r>
      <w:r w:rsidR="00AE00BA" w:rsidRPr="00AE00BA">
        <w:rPr>
          <w:sz w:val="40"/>
          <w:szCs w:val="40"/>
        </w:rPr>
        <w:t xml:space="preserve">będzie prowadzony nabór wniosków przez Agencję Restrukturyzacji </w:t>
      </w:r>
      <w:r w:rsidR="00AE00BA">
        <w:rPr>
          <w:sz w:val="40"/>
          <w:szCs w:val="40"/>
        </w:rPr>
        <w:br/>
      </w:r>
      <w:r w:rsidR="00AE00BA" w:rsidRPr="00AE00BA">
        <w:rPr>
          <w:sz w:val="40"/>
          <w:szCs w:val="40"/>
        </w:rPr>
        <w:t xml:space="preserve">i Modernizacji Rolnictwa dla Programu Fundusze Europejskie dla Rybactwa 2021-2027 Priorytet 1 Wpieranie zrównoważonego rybołówstwa oraz odbudowy i ochrony żywych zasobów wodnych </w:t>
      </w:r>
      <w:r w:rsidR="00AE00BA" w:rsidRPr="00AE00BA">
        <w:rPr>
          <w:b/>
          <w:bCs/>
          <w:i/>
          <w:iCs/>
          <w:sz w:val="40"/>
          <w:szCs w:val="40"/>
        </w:rPr>
        <w:t>Działanie 1.7 Trwałe zaprzestanie działalności połowowej</w:t>
      </w:r>
      <w:r w:rsidR="00AE00BA">
        <w:rPr>
          <w:sz w:val="40"/>
          <w:szCs w:val="40"/>
        </w:rPr>
        <w:t>.</w:t>
      </w:r>
      <w:r w:rsidR="00AE00BA" w:rsidRPr="00AE00BA">
        <w:rPr>
          <w:sz w:val="40"/>
          <w:szCs w:val="40"/>
        </w:rPr>
        <w:t xml:space="preserve"> </w:t>
      </w:r>
    </w:p>
    <w:p w14:paraId="757CD300" w14:textId="77777777" w:rsidR="00AE00BA" w:rsidRDefault="00AE00BA" w:rsidP="00AE00BA">
      <w:pPr>
        <w:jc w:val="both"/>
        <w:rPr>
          <w:sz w:val="40"/>
          <w:szCs w:val="40"/>
        </w:rPr>
      </w:pPr>
    </w:p>
    <w:p w14:paraId="2E8B1F2D" w14:textId="32FAEBBB" w:rsidR="00AE00BA" w:rsidRPr="00AE00BA" w:rsidRDefault="00AE00BA" w:rsidP="00AE00BA">
      <w:pPr>
        <w:jc w:val="both"/>
      </w:pPr>
      <w:r w:rsidRPr="00AE00BA">
        <w:rPr>
          <w:i/>
          <w:iCs/>
          <w:sz w:val="40"/>
          <w:szCs w:val="40"/>
        </w:rPr>
        <w:t xml:space="preserve">W związku z powyższym Wolińskie Stowarzyszenie Rybaków informuje, że służy pomocą w zakresie w/w naboru i zaprasza zainteresowane osoby do siedziby stowarzyszenia </w:t>
      </w:r>
      <w:r w:rsidRPr="00AE00BA">
        <w:rPr>
          <w:i/>
          <w:iCs/>
          <w:sz w:val="40"/>
          <w:szCs w:val="40"/>
        </w:rPr>
        <w:br/>
        <w:t>ul. Zamkowej 23A, 72-510 Wolin celem uzyskania informacji dotyczących procedury pozyskania rekompensat</w:t>
      </w:r>
      <w:r>
        <w:rPr>
          <w:sz w:val="40"/>
          <w:szCs w:val="40"/>
        </w:rPr>
        <w:t>.</w:t>
      </w:r>
    </w:p>
    <w:sectPr w:rsidR="00AE00BA" w:rsidRPr="00AE00BA" w:rsidSect="00C320CB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7"/>
    <w:rsid w:val="00104FBB"/>
    <w:rsid w:val="00237128"/>
    <w:rsid w:val="005668B2"/>
    <w:rsid w:val="009E1A66"/>
    <w:rsid w:val="00AE00BA"/>
    <w:rsid w:val="00C320CB"/>
    <w:rsid w:val="00D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E9ED"/>
  <w15:chartTrackingRefBased/>
  <w15:docId w15:val="{13A4C995-6AC2-488E-A011-8375EA5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Jarocka-Tworek</dc:creator>
  <cp:keywords/>
  <dc:description/>
  <cp:lastModifiedBy>Aneta Jarocka-Tworek</cp:lastModifiedBy>
  <cp:revision>4</cp:revision>
  <dcterms:created xsi:type="dcterms:W3CDTF">2023-11-09T07:54:00Z</dcterms:created>
  <dcterms:modified xsi:type="dcterms:W3CDTF">2023-11-09T08:14:00Z</dcterms:modified>
</cp:coreProperties>
</file>